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CFF93" w14:textId="101426C2" w:rsidR="00AF08A5" w:rsidRDefault="00563245">
      <w:bookmarkStart w:id="0" w:name="_GoBack"/>
      <w:r>
        <w:rPr>
          <w:noProof/>
        </w:rPr>
        <w:drawing>
          <wp:inline distT="0" distB="0" distL="0" distR="0" wp14:anchorId="313025E2" wp14:editId="1C4D25B6">
            <wp:extent cx="2266950" cy="330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6E26E854" wp14:editId="48ED628B">
            <wp:extent cx="2419350" cy="3319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9738" cy="336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8F87" w14:textId="05D230F2" w:rsidR="00563245" w:rsidRDefault="00563245"/>
    <w:p w14:paraId="6BAC73FA" w14:textId="354AA138" w:rsidR="00563245" w:rsidRDefault="00563245">
      <w:r>
        <w:rPr>
          <w:noProof/>
        </w:rPr>
        <w:drawing>
          <wp:inline distT="0" distB="0" distL="0" distR="0" wp14:anchorId="52D98721" wp14:editId="7979122A">
            <wp:extent cx="2478405" cy="33044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7855" cy="33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2D13D317" wp14:editId="417F8269">
            <wp:extent cx="2466975" cy="328921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544" cy="33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BAD0" w14:textId="7F3FD44C" w:rsidR="00563245" w:rsidRDefault="00563245"/>
    <w:bookmarkEnd w:id="0"/>
    <w:p w14:paraId="55BCC6CA" w14:textId="77777777" w:rsidR="00563245" w:rsidRPr="00563245" w:rsidRDefault="00563245" w:rsidP="00563245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56324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Шахматы – это не только игра, доставляющая детям много радости и удовольствия, но и действенное, эффективное средство их умственного развития. Процесс обучения шахматам помогает детям ориентироваться на </w:t>
      </w:r>
      <w:proofErr w:type="gramStart"/>
      <w:r w:rsidRPr="00563245">
        <w:rPr>
          <w:rFonts w:ascii="Times New Roman" w:hAnsi="Times New Roman" w:cs="Times New Roman"/>
          <w:bCs/>
          <w:sz w:val="28"/>
          <w:szCs w:val="28"/>
        </w:rPr>
        <w:t>плоскости ,</w:t>
      </w:r>
      <w:proofErr w:type="gramEnd"/>
      <w:r w:rsidRPr="00563245">
        <w:rPr>
          <w:rFonts w:ascii="Times New Roman" w:hAnsi="Times New Roman" w:cs="Times New Roman"/>
          <w:bCs/>
          <w:sz w:val="28"/>
          <w:szCs w:val="28"/>
        </w:rPr>
        <w:t xml:space="preserve"> учит их запоминать, сравнивать, обобщать, предвидеть результаты своей деятельности; способствует совершенствованию таких ценнейших качеств, как усидчивость, внимательность, самостоятельность, терпеливость, изобретательность. Поэтому начинать обучение этой мудрой игре нужно как можно раньше, но, безусловно, на уровне, доступном для детей.</w:t>
      </w:r>
    </w:p>
    <w:p w14:paraId="46230AE6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10B06" wp14:editId="3480CEC1">
            <wp:extent cx="1876425" cy="1638300"/>
            <wp:effectExtent l="0" t="0" r="9525" b="0"/>
            <wp:docPr id="5" name="Рисунок 5" descr="Мат в 1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 в 1 х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октября 2020г. на базе МБОУ СШ №4 </w:t>
      </w:r>
      <w:proofErr w:type="spellStart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г.Чаплыгина</w:t>
      </w:r>
      <w:proofErr w:type="spellEnd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прошёл турнир по шахматам на онлайн – площадке «Шахматная планета». Соревнования проходили лично-командные. Данные соревнованиях входят в зачёт областной круглогодичной спартакиады. Состав команды:</w:t>
      </w:r>
    </w:p>
    <w:p w14:paraId="4965F963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Глотов Дмитрий (СШ№4г.Чаплыгина), </w:t>
      </w:r>
    </w:p>
    <w:p w14:paraId="681D3104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Докучаев Роман (СШ №2 </w:t>
      </w:r>
      <w:proofErr w:type="spellStart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г.Чаплыгина</w:t>
      </w:r>
      <w:proofErr w:type="spellEnd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14:paraId="42EE4F6E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Шкутков</w:t>
      </w:r>
      <w:proofErr w:type="spellEnd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(</w:t>
      </w:r>
      <w:r w:rsidRPr="00563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СШ№2г.Чаплыгина), </w:t>
      </w:r>
    </w:p>
    <w:p w14:paraId="4B69F4CB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Жидких Софья (СШ№4г.Чаплыгина),</w:t>
      </w:r>
    </w:p>
    <w:p w14:paraId="3AE0F4AD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руководитель </w:t>
      </w:r>
      <w:proofErr w:type="gramStart"/>
      <w:r w:rsidRPr="00563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команды  тренер</w:t>
      </w:r>
      <w:proofErr w:type="gramEnd"/>
      <w:r w:rsidRPr="00563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преподаватель ДЮСШ Глухов В.В.</w:t>
      </w:r>
      <w:r w:rsidRPr="00563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проводились  9 туров в соответствии с действующими правилами вида спорта «Шахматы» (мальчики и девочки раздельно). </w:t>
      </w:r>
    </w:p>
    <w:p w14:paraId="63175E06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Девушки играли по круговой системе, а юноши по Швейцарской системе. На данный момент шахматная Федерация подводит итог турнира. Результаты опубликуем позже. </w:t>
      </w:r>
    </w:p>
    <w:p w14:paraId="127EE978" w14:textId="77777777" w:rsidR="00563245" w:rsidRPr="00563245" w:rsidRDefault="00563245" w:rsidP="005632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 МБОУ СШ №4 Яковлевой Т.С. большое спасибо за предоставленную помощь компьютерного класса и большое спасибо за помощь в проведении соревнований учителям </w:t>
      </w:r>
      <w:proofErr w:type="spellStart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Бронниковой</w:t>
      </w:r>
      <w:proofErr w:type="spellEnd"/>
      <w:r w:rsidRPr="00563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 и Масленниковой Т.Н.</w:t>
      </w:r>
    </w:p>
    <w:p w14:paraId="29CF598A" w14:textId="77777777" w:rsidR="00563245" w:rsidRPr="00563245" w:rsidRDefault="00563245" w:rsidP="00563245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12AADEC6" w14:textId="77777777" w:rsidR="00563245" w:rsidRPr="00563245" w:rsidRDefault="00563245" w:rsidP="00563245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4EC054DB" w14:textId="77777777" w:rsidR="00563245" w:rsidRDefault="00563245"/>
    <w:sectPr w:rsidR="00563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65"/>
    <w:rsid w:val="00563245"/>
    <w:rsid w:val="00854765"/>
    <w:rsid w:val="00AF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149B"/>
  <w15:chartTrackingRefBased/>
  <w15:docId w15:val="{38CBE679-02A5-4563-A19F-8EBDC164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2020-10-19T13:02:00Z</dcterms:created>
  <dcterms:modified xsi:type="dcterms:W3CDTF">2020-10-19T13:14:00Z</dcterms:modified>
</cp:coreProperties>
</file>